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9416" w14:textId="77777777" w:rsidR="00FD08AA" w:rsidRDefault="00FD08AA" w:rsidP="00FD08AA">
      <w:pPr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2D4C35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附件</w:t>
      </w:r>
      <w:r w:rsidRPr="002D4C35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9.</w:t>
      </w:r>
      <w:r w:rsidRPr="002D4C35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抗体赛道</w:t>
      </w: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迭代</w:t>
      </w:r>
      <w:r w:rsidRPr="002D4C35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提交摘要模板</w:t>
      </w:r>
    </w:p>
    <w:p w14:paraId="63A8C6B0" w14:textId="77777777" w:rsidR="00FD08AA" w:rsidRPr="004A6EBD" w:rsidRDefault="00FD08AA" w:rsidP="00FD08AA">
      <w:pPr>
        <w:rPr>
          <w:rFonts w:ascii="Times New Roman" w:eastAsiaTheme="minorEastAsia" w:hAnsi="Times New Roman" w:cs="Times New Roman"/>
        </w:rPr>
      </w:pPr>
    </w:p>
    <w:p w14:paraId="5CDB3EB4" w14:textId="77777777" w:rsidR="00FD08AA" w:rsidRDefault="00FD08AA" w:rsidP="00FD08AA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07DAF">
        <w:rPr>
          <w:rFonts w:ascii="Times New Roman" w:eastAsia="黑体" w:hAnsi="Times New Roman" w:cs="Times New Roman" w:hint="eastAsia"/>
          <w:b/>
          <w:sz w:val="36"/>
          <w:szCs w:val="36"/>
        </w:rPr>
        <w:t>抗体赛道迭代</w:t>
      </w:r>
      <w:r w:rsidRPr="00707DAF">
        <w:rPr>
          <w:rFonts w:ascii="Times New Roman" w:eastAsia="黑体" w:hAnsi="Times New Roman" w:cs="Times New Roman"/>
          <w:b/>
          <w:sz w:val="36"/>
          <w:szCs w:val="36"/>
        </w:rPr>
        <w:t>提交摘要模板</w:t>
      </w:r>
    </w:p>
    <w:p w14:paraId="02C0A60E" w14:textId="77777777" w:rsidR="006F4F87" w:rsidRPr="00707DAF" w:rsidRDefault="006F4F87" w:rsidP="00FD08AA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</w:p>
    <w:p w14:paraId="62016764" w14:textId="466A5728" w:rsidR="00FD08AA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1. 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初赛结果反馈理解</w:t>
      </w:r>
    </w:p>
    <w:p w14:paraId="6AE845A9" w14:textId="76227C13" w:rsidR="00FD08AA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（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）简要说明</w:t>
      </w:r>
      <w:r w:rsidR="00313707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参赛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团队对第一轮湿实验结果的理解，包括候选</w:t>
      </w:r>
      <w:r w:rsidR="00D5201D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抗体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分子在表达、纯度、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PVRIG 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结合、亲和力、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PVRIG-PVRL2 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阻断活性等方面的主要表现，并总结第一轮设计中的有效经验和主要不足。</w:t>
      </w:r>
    </w:p>
    <w:p w14:paraId="6BC55888" w14:textId="1A4A77A1" w:rsidR="00FD08AA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（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2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）重点说明团队如何基于初赛结果对模型方法或候选抗体</w:t>
      </w:r>
      <w:r w:rsidR="00F373CE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序列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进行优化或设计。</w:t>
      </w:r>
    </w:p>
    <w:p w14:paraId="0CE2483B" w14:textId="77777777" w:rsidR="00FD08AA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2. 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迭代优化方案</w:t>
      </w:r>
    </w:p>
    <w:p w14:paraId="5FF9A56C" w14:textId="5D636E93" w:rsidR="00FD08AA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（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）湿实验数据利用方式：说明如何将第一轮实验结果用于模型训练、验证或</w:t>
      </w:r>
      <w:r w:rsidR="005A6A2A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候选抗体序列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筛选策略调整。</w:t>
      </w:r>
    </w:p>
    <w:p w14:paraId="6C86838F" w14:textId="2F832869" w:rsidR="006003E3" w:rsidRPr="004A6EBD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（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2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）算法模型迭代情况：说明相比第一次提交，模型、打分函数、结构约束、多目标优化策略</w:t>
      </w:r>
      <w:r w:rsidR="006003E3" w:rsidRPr="006003E3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、候选排序方法及算力资源使用策略的主要调整；如涉及人工智能、量子计算、类脑计算等新型计算范式，或</w:t>
      </w:r>
      <w:r w:rsidR="006003E3" w:rsidRPr="006003E3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CPU</w:t>
      </w:r>
      <w:r w:rsidR="006003E3" w:rsidRPr="006003E3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6003E3" w:rsidRPr="006003E3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GPU</w:t>
      </w:r>
      <w:r w:rsidR="006003E3" w:rsidRPr="006003E3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6003E3" w:rsidRPr="006003E3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M</w:t>
      </w:r>
      <w:r w:rsidR="00E665C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a</w:t>
      </w:r>
      <w:r w:rsidR="006003E3" w:rsidRPr="006003E3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PU</w:t>
      </w:r>
      <w:r w:rsidR="006003E3" w:rsidRPr="006003E3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6003E3" w:rsidRPr="006003E3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ASIC</w:t>
      </w:r>
      <w:r w:rsidR="006003E3" w:rsidRPr="006003E3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等硬件平台及合作方算力资源，请说明其具体应用环节和支撑作用。</w:t>
      </w:r>
    </w:p>
    <w:p w14:paraId="094C9680" w14:textId="6BA3642E" w:rsidR="00FD08AA" w:rsidRDefault="00FD08AA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（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3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）第二轮候选</w:t>
      </w:r>
      <w:r w:rsidR="00B878D0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抗体序列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设计策略：说明第二轮候选抗体序列的产生方式，是从头设计、基于第一轮</w:t>
      </w:r>
      <w:r w:rsidR="00B878D0" w:rsidRPr="00B878D0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优选候选抗体序列进行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优化改造，还是多策略组合；以及序列生成或突变设计策略、筛选规则</w:t>
      </w:r>
      <w:r w:rsidR="00D426A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和</w:t>
      </w:r>
      <w:r w:rsidRPr="004A6EBD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排序依据等。</w:t>
      </w:r>
    </w:p>
    <w:p w14:paraId="0CD5DFFC" w14:textId="4D4911BC" w:rsidR="00B9667C" w:rsidRDefault="00B9667C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lastRenderedPageBreak/>
        <w:t xml:space="preserve">3. </w:t>
      </w: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格式要求</w:t>
      </w:r>
    </w:p>
    <w:p w14:paraId="60834378" w14:textId="190B44EF" w:rsidR="00B9667C" w:rsidRPr="00B9667C" w:rsidRDefault="00BD18AC" w:rsidP="00FD08AA">
      <w:pPr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BD18AC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正文建议使用楷体五号字，行距</w:t>
      </w:r>
      <w:r w:rsidRPr="00BD18AC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1.5</w:t>
      </w:r>
      <w:r w:rsidRPr="00BD18AC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倍，篇幅不超过</w:t>
      </w:r>
      <w:r w:rsidRPr="00BD18AC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</w:t>
      </w:r>
      <w:r w:rsidRPr="00BD18AC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页。</w:t>
      </w:r>
    </w:p>
    <w:p w14:paraId="3F51F9AA" w14:textId="77777777" w:rsidR="00DE7378" w:rsidRPr="00FD08AA" w:rsidRDefault="00DE7378"/>
    <w:sectPr w:rsidR="00DE7378" w:rsidRPr="00FD08AA" w:rsidSect="00DA26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3"/>
    <w:rsid w:val="00056BBD"/>
    <w:rsid w:val="00231806"/>
    <w:rsid w:val="002A2384"/>
    <w:rsid w:val="00313707"/>
    <w:rsid w:val="003A0253"/>
    <w:rsid w:val="004614AC"/>
    <w:rsid w:val="00476E3B"/>
    <w:rsid w:val="0056083B"/>
    <w:rsid w:val="005A6A2A"/>
    <w:rsid w:val="006003E3"/>
    <w:rsid w:val="006F3BF0"/>
    <w:rsid w:val="006F4F87"/>
    <w:rsid w:val="006F7651"/>
    <w:rsid w:val="00707DAF"/>
    <w:rsid w:val="0077437F"/>
    <w:rsid w:val="00A4120D"/>
    <w:rsid w:val="00AF5D8A"/>
    <w:rsid w:val="00B878D0"/>
    <w:rsid w:val="00B9667C"/>
    <w:rsid w:val="00BD18AC"/>
    <w:rsid w:val="00C331CD"/>
    <w:rsid w:val="00C71F7B"/>
    <w:rsid w:val="00CE56E6"/>
    <w:rsid w:val="00D426A4"/>
    <w:rsid w:val="00D5201D"/>
    <w:rsid w:val="00DA26D8"/>
    <w:rsid w:val="00DE7378"/>
    <w:rsid w:val="00E329B3"/>
    <w:rsid w:val="00E665C4"/>
    <w:rsid w:val="00E93CCF"/>
    <w:rsid w:val="00F373CE"/>
    <w:rsid w:val="00FD08AA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30C5"/>
  <w15:chartTrackingRefBased/>
  <w15:docId w15:val="{19129198-E6B6-4081-8E6E-A71D9193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8AA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29B3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9B3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B3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9B3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9B3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9B3"/>
    <w:pPr>
      <w:keepNext/>
      <w:keepLines/>
      <w:spacing w:before="4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9B3"/>
    <w:pPr>
      <w:keepNext/>
      <w:keepLines/>
      <w:spacing w:before="4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9B3"/>
    <w:pPr>
      <w:keepNext/>
      <w:keepLines/>
      <w:spacing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9B3"/>
    <w:pPr>
      <w:keepNext/>
      <w:keepLines/>
      <w:spacing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9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9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9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29B3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9B3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9B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9B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9B3"/>
    <w:pPr>
      <w:spacing w:after="8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9B3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9B3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kern w:val="0"/>
      <w:sz w:val="21"/>
      <w:szCs w:val="21"/>
    </w:rPr>
  </w:style>
  <w:style w:type="character" w:customStyle="1" w:styleId="a8">
    <w:name w:val="引用 字符"/>
    <w:basedOn w:val="a0"/>
    <w:link w:val="a7"/>
    <w:uiPriority w:val="29"/>
    <w:rsid w:val="00E32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9B3"/>
    <w:pPr>
      <w:spacing w:line="320" w:lineRule="exact"/>
      <w:ind w:left="720"/>
      <w:contextualSpacing/>
    </w:pPr>
    <w:rPr>
      <w:rFonts w:ascii="Microsoft YaHei UI" w:eastAsia="Microsoft YaHei UI" w:hAnsi="Microsoft YaHei UI" w:cs="宋体"/>
      <w:bCs/>
      <w:color w:val="auto"/>
      <w:kern w:val="0"/>
      <w:sz w:val="21"/>
      <w:szCs w:val="21"/>
    </w:rPr>
  </w:style>
  <w:style w:type="character" w:styleId="aa">
    <w:name w:val="Intense Emphasis"/>
    <w:basedOn w:val="a0"/>
    <w:uiPriority w:val="21"/>
    <w:qFormat/>
    <w:rsid w:val="00E329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kern w:val="0"/>
      <w:sz w:val="21"/>
      <w:szCs w:val="21"/>
    </w:rPr>
  </w:style>
  <w:style w:type="character" w:customStyle="1" w:styleId="ac">
    <w:name w:val="明显引用 字符"/>
    <w:basedOn w:val="a0"/>
    <w:link w:val="ab"/>
    <w:uiPriority w:val="30"/>
    <w:rsid w:val="00E329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9B3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6003E3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17</cp:revision>
  <dcterms:created xsi:type="dcterms:W3CDTF">2026-05-08T14:08:00Z</dcterms:created>
  <dcterms:modified xsi:type="dcterms:W3CDTF">2026-06-19T07:57:00Z</dcterms:modified>
</cp:coreProperties>
</file>